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C1A7" w14:textId="77777777" w:rsidR="00B3563B" w:rsidRPr="00B3563B" w:rsidRDefault="00B3563B" w:rsidP="00B3563B">
      <w:pPr>
        <w:spacing w:before="135" w:after="135" w:line="240" w:lineRule="auto"/>
        <w:outlineLvl w:val="0"/>
        <w:rPr>
          <w:rFonts w:ascii="Liberation Serif" w:eastAsia="Times New Roman" w:hAnsi="Liberation Serif" w:cs="Times New Roman"/>
          <w:caps/>
          <w:color w:val="0263B2"/>
          <w:kern w:val="36"/>
          <w:sz w:val="28"/>
          <w:szCs w:val="28"/>
          <w:lang w:eastAsia="ru-RU"/>
        </w:rPr>
      </w:pPr>
      <w:r w:rsidRPr="00B3563B">
        <w:rPr>
          <w:rFonts w:ascii="Liberation Serif" w:eastAsia="Times New Roman" w:hAnsi="Liberation Serif" w:cs="Times New Roman"/>
          <w:caps/>
          <w:color w:val="0263B2"/>
          <w:kern w:val="36"/>
          <w:sz w:val="28"/>
          <w:szCs w:val="28"/>
          <w:lang w:eastAsia="ru-RU"/>
        </w:rPr>
        <w:t>ИНФОРМАЦИЯ О ВОЗМОЖНОСТИ ПОЛУЧЕНИИ ГОСУДАРСТВЕННЫХ И МУНИЦИПАЛЬНЫХ УСЛУГ В ЭЛЕКТРОННОМ ВИДЕ ЧЕРЕЗ ЕПГУ</w:t>
      </w:r>
    </w:p>
    <w:p w14:paraId="27450E25" w14:textId="77777777" w:rsidR="00B3563B" w:rsidRPr="00B3563B" w:rsidRDefault="00B3563B" w:rsidP="00B3563B">
      <w:pPr>
        <w:shd w:val="clear" w:color="auto" w:fill="FFFFFF"/>
        <w:spacing w:before="225" w:after="113" w:line="240" w:lineRule="auto"/>
        <w:jc w:val="center"/>
        <w:outlineLvl w:val="1"/>
        <w:rPr>
          <w:rFonts w:ascii="Liberation Serif" w:eastAsia="Times New Roman" w:hAnsi="Liberation Serif" w:cs="Times New Roman"/>
          <w:color w:val="0263B2"/>
          <w:sz w:val="28"/>
          <w:szCs w:val="28"/>
          <w:lang w:eastAsia="ru-RU"/>
        </w:rPr>
      </w:pPr>
      <w:r w:rsidRPr="00B3563B">
        <w:rPr>
          <w:rFonts w:ascii="Liberation Serif" w:eastAsia="Times New Roman" w:hAnsi="Liberation Serif" w:cs="Times New Roman"/>
          <w:color w:val="0263B2"/>
          <w:sz w:val="28"/>
          <w:szCs w:val="28"/>
          <w:lang w:eastAsia="ru-RU"/>
        </w:rPr>
        <w:t>Предоставление услуг в электронном виде</w:t>
      </w:r>
    </w:p>
    <w:p w14:paraId="2DE02870" w14:textId="77777777" w:rsidR="00B3563B" w:rsidRDefault="00B3563B" w:rsidP="00B3563B">
      <w:pPr>
        <w:shd w:val="clear" w:color="auto" w:fill="FDFDFD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3563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Получить государственные услуги легко и просто при использовании портала государственных услуг gosuslugi.ru.</w:t>
      </w:r>
    </w:p>
    <w:p w14:paraId="45AE248D" w14:textId="6C344FA4" w:rsidR="00B3563B" w:rsidRPr="00B3563B" w:rsidRDefault="00B3563B" w:rsidP="00B3563B">
      <w:pPr>
        <w:shd w:val="clear" w:color="auto" w:fill="FDFDFD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3563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Подать электронное заявление возможно в любое время, независимо от времени суток, праздничных и выходных дней, через любой компьютер, планшет или мобильный телефон, имеющий выход в интернет.</w:t>
      </w:r>
    </w:p>
    <w:p w14:paraId="758AA269" w14:textId="77777777" w:rsidR="00B3563B" w:rsidRDefault="00B3563B" w:rsidP="00B3563B">
      <w:pPr>
        <w:shd w:val="clear" w:color="auto" w:fill="FDFDFD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3563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Чтобы получить услугу, вам не придется выходить из дома. Достаточно только отправить электронное заявление через портал государственных услуг. В дальнейшем вы просто наблюдаете за ходом исполнения своего заявления.</w:t>
      </w:r>
    </w:p>
    <w:p w14:paraId="59AA547A" w14:textId="77777777" w:rsidR="00B3563B" w:rsidRDefault="00B3563B" w:rsidP="00B3563B">
      <w:pPr>
        <w:shd w:val="clear" w:color="auto" w:fill="FDFDFD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3563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Возможностями портала могут воспользоваться физические и юридические лица, предприниматели и иностранные граждане.</w:t>
      </w:r>
    </w:p>
    <w:p w14:paraId="44BD07B8" w14:textId="39CBC752" w:rsidR="00B3563B" w:rsidRPr="00B3563B" w:rsidRDefault="00B3563B" w:rsidP="00B3563B">
      <w:pPr>
        <w:shd w:val="clear" w:color="auto" w:fill="FDFDFD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3563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Портал государственных услуг предназначен для предоставления информации о государственных услугах, функциях, ведомствах, а также для оказания услуг в электронном виде. С его помощью вы сможете:</w:t>
      </w:r>
    </w:p>
    <w:p w14:paraId="22DDF729" w14:textId="77777777" w:rsidR="00B3563B" w:rsidRPr="00B3563B" w:rsidRDefault="00B3563B" w:rsidP="00B3563B">
      <w:pPr>
        <w:shd w:val="clear" w:color="auto" w:fill="FDFDFD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3563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- получить услугу в электронном виде;</w:t>
      </w:r>
    </w:p>
    <w:p w14:paraId="385FA727" w14:textId="77777777" w:rsidR="00B3563B" w:rsidRPr="00B3563B" w:rsidRDefault="00B3563B" w:rsidP="00B3563B">
      <w:pPr>
        <w:shd w:val="clear" w:color="auto" w:fill="FDFDFD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3563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- получить информацию о государственной услуге, месте ее получения, размере государственной пошлины, сроках оказания и образцах документов.</w:t>
      </w:r>
    </w:p>
    <w:p w14:paraId="749A85A5" w14:textId="77777777" w:rsidR="00B3563B" w:rsidRDefault="00B3563B" w:rsidP="00B3563B">
      <w:pPr>
        <w:shd w:val="clear" w:color="auto" w:fill="FDFDFD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3563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Чтобы иметь возможность подавать заявления о получении государственной услуги в электронном виде, человек должен на портале государственных услуг gosuslugi.ru зарегистрировать личный кабинет.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</w:t>
      </w:r>
    </w:p>
    <w:p w14:paraId="7898D5FA" w14:textId="77777777" w:rsidR="00B3563B" w:rsidRDefault="00B3563B" w:rsidP="00B3563B">
      <w:pPr>
        <w:shd w:val="clear" w:color="auto" w:fill="FDFDFD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3563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Для регистрации личного кабинета на понадобится только ваш паспорт, СНИЛС (номер пенсионного страхового свидетельства), адрес электронной почты и номер мобильного телефона.</w:t>
      </w:r>
    </w:p>
    <w:p w14:paraId="61BB6FCD" w14:textId="77777777" w:rsidR="00B3563B" w:rsidRDefault="00B3563B" w:rsidP="00B3563B">
      <w:pPr>
        <w:shd w:val="clear" w:color="auto" w:fill="FDFDFD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3563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После регистрации личного кабинета вы получите код активации. Во время регистрации можно выбрать способ его получения.</w:t>
      </w:r>
    </w:p>
    <w:p w14:paraId="654CDE1B" w14:textId="77777777" w:rsidR="00B3563B" w:rsidRDefault="00B3563B" w:rsidP="00B3563B">
      <w:pPr>
        <w:shd w:val="clear" w:color="auto" w:fill="FDFDFD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B3563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Напомним, что при регистрации на сайте единого портала </w:t>
      </w:r>
      <w:hyperlink r:id="rId5" w:tgtFrame="_blank" w:history="1">
        <w:r w:rsidRPr="00B3563B">
          <w:rPr>
            <w:rFonts w:ascii="Liberation Serif" w:eastAsia="Times New Roman" w:hAnsi="Liberation Serif" w:cs="Arial"/>
            <w:color w:val="336699"/>
            <w:sz w:val="28"/>
            <w:szCs w:val="28"/>
            <w:u w:val="single"/>
            <w:lang w:eastAsia="ru-RU"/>
          </w:rPr>
          <w:t>www.gosuslugi.ru</w:t>
        </w:r>
      </w:hyperlink>
      <w:r w:rsidRPr="00B3563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 пользователю открывается доступ ко всем имеющимся на сегодняшний день государственным услугам основных ведомств страны.</w:t>
      </w:r>
    </w:p>
    <w:p w14:paraId="41C98839" w14:textId="77777777" w:rsidR="00C367A3" w:rsidRPr="00B3563B" w:rsidRDefault="00C367A3">
      <w:pPr>
        <w:rPr>
          <w:rFonts w:ascii="Liberation Serif" w:hAnsi="Liberation Serif"/>
          <w:sz w:val="28"/>
          <w:szCs w:val="28"/>
        </w:rPr>
      </w:pPr>
    </w:p>
    <w:sectPr w:rsidR="00C367A3" w:rsidRPr="00B3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7978"/>
    <w:multiLevelType w:val="multilevel"/>
    <w:tmpl w:val="82A4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3B"/>
    <w:rsid w:val="00B3563B"/>
    <w:rsid w:val="00C3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AD81"/>
  <w15:chartTrackingRefBased/>
  <w15:docId w15:val="{B62FA320-11BC-435C-9928-B3236495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6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56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6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6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5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2022-03-05T06:35:00Z</dcterms:created>
  <dcterms:modified xsi:type="dcterms:W3CDTF">2022-03-05T06:39:00Z</dcterms:modified>
</cp:coreProperties>
</file>