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E" w:rsidRDefault="00755EDE" w:rsidP="00A4422E">
      <w:pP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EDE" w:rsidRPr="00755EDE" w:rsidRDefault="008C3649" w:rsidP="00755EDE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 к П</w:t>
      </w:r>
      <w:r w:rsidR="00755EDE" w:rsidRPr="00755EDE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</w:t>
      </w:r>
    </w:p>
    <w:p w:rsidR="00755EDE" w:rsidRDefault="00755EDE" w:rsidP="00755EDE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Верхний Тагил</w:t>
      </w:r>
    </w:p>
    <w:p w:rsidR="00755EDE" w:rsidRPr="00755EDE" w:rsidRDefault="000C2B2E" w:rsidP="00755EDE">
      <w:pPr>
        <w:spacing w:after="0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5ED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30.07.2015г.</w:t>
      </w:r>
      <w:r w:rsidR="00755ED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755</w:t>
      </w:r>
    </w:p>
    <w:p w:rsidR="00755EDE" w:rsidRDefault="00755EDE" w:rsidP="00755EDE">
      <w:pPr>
        <w:spacing w:after="0"/>
        <w:ind w:left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EDE" w:rsidRDefault="00755EDE" w:rsidP="00755EDE">
      <w:pPr>
        <w:spacing w:after="0"/>
        <w:ind w:left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422E" w:rsidRDefault="00423064" w:rsidP="00A4422E">
      <w:pP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  <w:r w:rsidR="00755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ВЕДЕНИЯ, УЧЕТА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ХРАНЕНИЯ ЛИЧНЫХ ДЕЛ ПОЛУЧАТЕЛЕЙ СУБСИДИЙ</w:t>
      </w:r>
      <w:r w:rsidR="00755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ОПЛАТУ ЖИЛОГО ПОМЕЩЕНИЯ И КОММУНАЛЬНЫХ УСЛУГ</w:t>
      </w:r>
    </w:p>
    <w:p w:rsidR="00423064" w:rsidRPr="00423064" w:rsidRDefault="00423064" w:rsidP="00A4422E">
      <w:pP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422E" w:rsidRPr="00755EDE" w:rsidRDefault="00A4422E" w:rsidP="00A4422E">
      <w:pPr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Общее положение</w:t>
      </w:r>
    </w:p>
    <w:p w:rsidR="00A4422E" w:rsidRDefault="00A4422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</w:t>
      </w:r>
      <w:r w:rsidR="00423064">
        <w:rPr>
          <w:rFonts w:ascii="Times New Roman" w:hAnsi="Times New Roman" w:cs="Times New Roman"/>
          <w:color w:val="000000"/>
          <w:sz w:val="24"/>
          <w:szCs w:val="24"/>
        </w:rPr>
        <w:t>собой требования к организации и осуществлению в МКУ « Комплексный расчетный центр городского округа Верхний Тагил» (далее МКУ «КРЦ») по ведению, учет</w:t>
      </w:r>
      <w:r w:rsidR="00161DF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3064">
        <w:rPr>
          <w:rFonts w:ascii="Times New Roman" w:hAnsi="Times New Roman" w:cs="Times New Roman"/>
          <w:color w:val="000000"/>
          <w:sz w:val="24"/>
          <w:szCs w:val="24"/>
        </w:rPr>
        <w:t xml:space="preserve"> и хранению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личных дел получателей субсидий на оплату жилого помещения и коммунальных услуг, определенных </w:t>
      </w:r>
      <w:r w:rsidR="00755EDE">
        <w:rPr>
          <w:rFonts w:ascii="Times New Roman" w:hAnsi="Times New Roman" w:cs="Times New Roman"/>
          <w:color w:val="000000"/>
          <w:sz w:val="24"/>
          <w:szCs w:val="24"/>
        </w:rPr>
        <w:t>областным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</w:t>
      </w:r>
      <w:r w:rsidR="00755EDE">
        <w:rPr>
          <w:rFonts w:ascii="Times New Roman" w:hAnsi="Times New Roman" w:cs="Times New Roman"/>
          <w:color w:val="000000"/>
          <w:sz w:val="24"/>
          <w:szCs w:val="24"/>
        </w:rPr>
        <w:t>ством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и иными нормативными правовыми актами.</w:t>
      </w:r>
    </w:p>
    <w:p w:rsidR="00423064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разработаны в соответствии с Постановлением Правительства </w:t>
      </w:r>
      <w:r w:rsidR="00161DF7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14.12.2005 № 761 (ред. от 24.12.2014) «О предоставлении субсидий на оплату жилого помещения и коммунальных услуг», приказом Министерства социальной политики Свердловской области от 15.06.2012 № 567 (27.04.2015) «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в Свердловской области».</w:t>
      </w:r>
    </w:p>
    <w:p w:rsidR="00755ED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161DF7">
        <w:rPr>
          <w:rFonts w:ascii="Times New Roman" w:hAnsi="Times New Roman" w:cs="Times New Roman"/>
          <w:color w:val="000000"/>
          <w:sz w:val="24"/>
          <w:szCs w:val="24"/>
        </w:rPr>
        <w:t>е дело получателя субсидий на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плату жилого помещения и коммунальных услуг – совокупность документов, содержащих наиболее полные сведения о получателе меры социальной поддержки по оплате жилого помещения и коммунальных услуг, необходимые для назначения и выплаты субсидии. </w:t>
      </w:r>
    </w:p>
    <w:p w:rsidR="00755ED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дела получателей субсидий ведутся на всех граждан, подавших заявление о назначении субсидий на оплату жилого помещения и коммунальных услуг.</w:t>
      </w:r>
    </w:p>
    <w:p w:rsidR="00755ED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Персональные данные, внесенные в личные дела граждан, получающих субсидию, относятся к сведениям конфиденциального характера и попадают под действие Федерального закона от 27.07.2006 № 152-ФЗ «О персональных данных».</w:t>
      </w:r>
    </w:p>
    <w:p w:rsidR="00755ED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Лица, ответственные за ведение, учет и хранение личных дел получателей субсидий должны быть ознакомлены под роспись с Правилами ведения, учета и хранения личных дел получателей субсидий на оплату жилого помещения и коммунальных услуг. </w:t>
      </w:r>
    </w:p>
    <w:p w:rsidR="00755ED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EDE" w:rsidRPr="00755EDE" w:rsidRDefault="00755EDE" w:rsidP="00755ED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 Основные задачи и функции по ведению, учету и хранению личных дел получателей субсидий на оплату жилого помещения и коммунальных услуг.</w:t>
      </w:r>
    </w:p>
    <w:p w:rsidR="00755EDE" w:rsidRDefault="00755EDE" w:rsidP="00755ED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EDE" w:rsidRDefault="00755EDE" w:rsidP="00755E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</w:t>
      </w:r>
      <w:r w:rsidR="00161DF7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по ведению, учету и хранению личных дел получателей субсидий на оплату жилого помещения и коммунальных услуг в МКУ «КРЦ» являются:</w:t>
      </w:r>
    </w:p>
    <w:p w:rsidR="00755EDE" w:rsidRDefault="00755EDE" w:rsidP="00755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 и документов</w:t>
      </w:r>
      <w:r w:rsidR="00E23D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5EDE" w:rsidRDefault="00755EDE" w:rsidP="00755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заявлений в Журн</w:t>
      </w:r>
      <w:r w:rsidR="00161DF7">
        <w:rPr>
          <w:rFonts w:ascii="Times New Roman" w:hAnsi="Times New Roman" w:cs="Times New Roman"/>
          <w:color w:val="000000"/>
          <w:sz w:val="24"/>
          <w:szCs w:val="24"/>
        </w:rPr>
        <w:t>але регистрации заявлений о наз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61DF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чении субсидий на оплату жилого помещения и коммунальных услуг</w:t>
      </w:r>
      <w:r w:rsidR="00E23D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5EDE" w:rsidRDefault="00755EDE" w:rsidP="00755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решения о назначении или об отказе в назначении субсидий на оплату жилого помещения и коммунальных услуг</w:t>
      </w:r>
      <w:r w:rsidR="00E23D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5EDE" w:rsidRDefault="00755EDE" w:rsidP="00755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личного дела получателя субсидии на оплату жилого помещения и коммунальных услуг</w:t>
      </w:r>
      <w:r w:rsidR="00E23D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5EDE" w:rsidRPr="00755EDE" w:rsidRDefault="00755EDE" w:rsidP="00755ED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хранения личных дел</w:t>
      </w:r>
      <w:r w:rsidR="00E23D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EDE" w:rsidRPr="00A4422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22E" w:rsidRPr="00755EDE" w:rsidRDefault="00755EDE" w:rsidP="00A4422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A4422E"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Формирование </w:t>
      </w: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 учет личных дел </w:t>
      </w:r>
      <w:r w:rsidR="00A4422E"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получател</w:t>
      </w: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ей</w:t>
      </w:r>
      <w:r w:rsidR="00A4422E"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су</w:t>
      </w: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бсидий на оплату жилого помещения и коммунальных услуг. </w:t>
      </w:r>
    </w:p>
    <w:p w:rsidR="00755EDE" w:rsidRPr="00423064" w:rsidRDefault="00755EDE" w:rsidP="00A4422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EDE" w:rsidRDefault="00A4422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Личное дело получателя субсидии (далее - личное дело), формируется из следующих документов (информации):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субсидии на оплату жилого помещения и коммунальных услуг;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 (с предъявлением оригинала, если копия нотариально не заверена). При наличии разногласий между заявителем и проживающими совместно с ним по месту постоянного жительства лицами по вопросу принадлежности к одной семье уполномоченный орган учитывает в качестве членов семьи заявителя лиц, признанных таковыми в судебном порядке;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правовые основания проживания в этом жилом помещении граждан, не указанных в заявлении;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доходы заявителя и членов его семьи, учитываемые при решении вопроса о предоставлении субсидии. Индивидуальные предприниматели для подтверждения получаемых ими доходов представляют документы, предусмотренные налоговым законодательством Российской Федерации для избранной ими системы налогообложения, что удостоверяется документом налогового органа;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содержащие сведения о платежах за жилое помещение и коммунальные услуги, начисленных за </w:t>
      </w:r>
      <w:proofErr w:type="gramStart"/>
      <w:r w:rsidRPr="00755EDE"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proofErr w:type="gramEnd"/>
      <w:r w:rsidRPr="00755EDE">
        <w:rPr>
          <w:rFonts w:ascii="Times New Roman" w:hAnsi="Times New Roman" w:cs="Times New Roman"/>
          <w:color w:val="000000"/>
          <w:sz w:val="24"/>
          <w:szCs w:val="24"/>
        </w:rPr>
        <w:t xml:space="preserve"> перед подачей заявления о предоставлении субсидии, и о наличии (отсутствии)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заверена).</w:t>
      </w:r>
    </w:p>
    <w:p w:rsidR="00755EDE" w:rsidRDefault="00A4422E" w:rsidP="00755ED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Члены семей граждан - </w:t>
      </w:r>
      <w:r w:rsidRPr="00755EDE">
        <w:rPr>
          <w:rStyle w:val="apple-style-span"/>
          <w:color w:val="000000"/>
          <w:sz w:val="24"/>
          <w:szCs w:val="24"/>
        </w:rPr>
        <w:t>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</w:t>
      </w:r>
      <w:r w:rsidRPr="00755EDE">
        <w:rPr>
          <w:rFonts w:ascii="Times New Roman" w:hAnsi="Times New Roman" w:cs="Times New Roman"/>
          <w:color w:val="000000"/>
          <w:sz w:val="24"/>
          <w:szCs w:val="24"/>
        </w:rPr>
        <w:t>, дополнительно к документам, предусмотренным пунктом 8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755EDE" w:rsidRPr="00755EDE" w:rsidRDefault="00755EDE" w:rsidP="00755ED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  <w:u w:val="single"/>
        </w:rPr>
        <w:t>Титульный лист личного дела должен быть оформлен следующим образом:</w:t>
      </w:r>
    </w:p>
    <w:p w:rsidR="00755EDE" w:rsidRDefault="00755EDE" w:rsidP="00755E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</w:t>
      </w:r>
    </w:p>
    <w:p w:rsidR="00755EDE" w:rsidRDefault="00755EDE" w:rsidP="00755E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Заголовок личного дела «Личное дело получателя пособия</w:t>
      </w:r>
      <w:r w:rsidR="005A6C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5EDE" w:rsidRDefault="00755EDE" w:rsidP="00755E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получателя субсидии в именительном падеже, почтовый адрес получателя с указанием номера телефона</w:t>
      </w:r>
    </w:p>
    <w:p w:rsidR="00755EDE" w:rsidRDefault="00755EDE" w:rsidP="00755ED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заявления</w:t>
      </w:r>
    </w:p>
    <w:p w:rsidR="00755EDE" w:rsidRPr="00755EDE" w:rsidRDefault="00755EDE" w:rsidP="0075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E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Личное дело подлежит закрытию при условии: </w:t>
      </w:r>
    </w:p>
    <w:p w:rsidR="00755EDE" w:rsidRPr="00755EDE" w:rsidRDefault="00755EDE" w:rsidP="00755E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DE">
        <w:rPr>
          <w:rFonts w:ascii="Times New Roman" w:hAnsi="Times New Roman" w:cs="Times New Roman"/>
          <w:sz w:val="24"/>
          <w:szCs w:val="24"/>
        </w:rPr>
        <w:t>изменения места постоянного жительства получателя субсидии;</w:t>
      </w:r>
    </w:p>
    <w:p w:rsidR="00755EDE" w:rsidRPr="00755EDE" w:rsidRDefault="00755EDE" w:rsidP="00755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755EDE" w:rsidRPr="00755EDE" w:rsidRDefault="00755EDE" w:rsidP="00755E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DE">
        <w:rPr>
          <w:rFonts w:ascii="Times New Roman" w:hAnsi="Times New Roman" w:cs="Times New Roman"/>
          <w:sz w:val="24"/>
          <w:szCs w:val="24"/>
        </w:rPr>
        <w:t>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755EDE" w:rsidRPr="00755EDE" w:rsidRDefault="00755EDE" w:rsidP="00755E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DE">
        <w:rPr>
          <w:rFonts w:ascii="Times New Roman" w:hAnsi="Times New Roman" w:cs="Times New Roman"/>
          <w:sz w:val="24"/>
          <w:szCs w:val="24"/>
        </w:rPr>
        <w:t>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755EDE" w:rsidRDefault="00755EDE" w:rsidP="00755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истечении назначенного периода для выплаты субсидии на оплату жилого помещения и коммунальных услуг</w:t>
      </w:r>
    </w:p>
    <w:p w:rsidR="00755EDE" w:rsidRDefault="00755EDE" w:rsidP="00755ED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составляющие личное дело получателя субсидий на оплату жилого</w:t>
      </w:r>
    </w:p>
    <w:p w:rsidR="00755EDE" w:rsidRDefault="00755EDE" w:rsidP="00755ED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 и коммунальных услуг брошюруются.</w:t>
      </w:r>
    </w:p>
    <w:p w:rsidR="00A4422E" w:rsidRPr="00755EDE" w:rsidRDefault="00755EDE" w:rsidP="00A4422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A4422E" w:rsidRPr="00755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Ведение и учет личных дел</w:t>
      </w:r>
    </w:p>
    <w:p w:rsidR="00755EDE" w:rsidRPr="00423064" w:rsidRDefault="00755EDE" w:rsidP="00A4422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422E" w:rsidRPr="00A4422E" w:rsidRDefault="00A4422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Личные дела ведутся специалистами </w:t>
      </w:r>
      <w:r w:rsidR="00423064">
        <w:rPr>
          <w:rFonts w:ascii="Times New Roman" w:hAnsi="Times New Roman" w:cs="Times New Roman"/>
          <w:color w:val="000000"/>
          <w:sz w:val="24"/>
          <w:szCs w:val="24"/>
        </w:rPr>
        <w:t>МКУ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6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>КРЦ</w:t>
      </w:r>
      <w:r w:rsidR="004230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>, в функции которых входят вопросы участия в предоставлении субсидий на оплату жилого помещения и коммунальных услуг.</w:t>
      </w:r>
    </w:p>
    <w:p w:rsidR="00A4422E" w:rsidRPr="00A4422E" w:rsidRDefault="00A4422E" w:rsidP="004230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При работе с личными делами специалисты отдела обязаны:</w:t>
      </w:r>
    </w:p>
    <w:p w:rsidR="00A4422E" w:rsidRPr="00423064" w:rsidRDefault="00A4422E" w:rsidP="004230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64">
        <w:rPr>
          <w:rFonts w:ascii="Times New Roman" w:hAnsi="Times New Roman" w:cs="Times New Roman"/>
          <w:color w:val="000000"/>
          <w:sz w:val="24"/>
          <w:szCs w:val="24"/>
        </w:rPr>
        <w:t>обеспечить сохранность личных дел;</w:t>
      </w:r>
    </w:p>
    <w:p w:rsidR="00A4422E" w:rsidRPr="00423064" w:rsidRDefault="00A4422E" w:rsidP="004230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64">
        <w:rPr>
          <w:rFonts w:ascii="Times New Roman" w:hAnsi="Times New Roman" w:cs="Times New Roman"/>
          <w:color w:val="000000"/>
          <w:sz w:val="24"/>
          <w:szCs w:val="24"/>
        </w:rPr>
        <w:t>обеспечить конфиденциальность сведений, содержащихся в личных делах.</w:t>
      </w:r>
    </w:p>
    <w:p w:rsidR="00A4422E" w:rsidRPr="00A4422E" w:rsidRDefault="00A4422E" w:rsidP="00755ED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Каждому личному делу присваивается номер, который указывается на корешке данного дела.</w:t>
      </w:r>
    </w:p>
    <w:p w:rsidR="00A4422E" w:rsidRPr="00A4422E" w:rsidRDefault="00A4422E" w:rsidP="00755ED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Учет личных дел ведется в журнале, в котором делается отметка о дате открытия и закрытия данных дел.</w:t>
      </w:r>
    </w:p>
    <w:p w:rsidR="00A4422E" w:rsidRDefault="00A4422E" w:rsidP="00755ED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Документы в личном деле подлежат обновлению в случае изменения обстоятельств и условий, влияющих на предоставление субсидии и ее размер.</w:t>
      </w:r>
    </w:p>
    <w:p w:rsidR="00423064" w:rsidRPr="00A4422E" w:rsidRDefault="00423064" w:rsidP="004230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22E" w:rsidRPr="008C3649" w:rsidRDefault="008C3649" w:rsidP="00A4422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C36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</w:t>
      </w:r>
      <w:r w:rsidR="00A4422E" w:rsidRPr="008C36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Хранение личных дел</w:t>
      </w:r>
    </w:p>
    <w:p w:rsidR="00A4422E" w:rsidRPr="00A4422E" w:rsidRDefault="00755ED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размещения личных</w:t>
      </w:r>
      <w:r w:rsidR="00A4422E"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дел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получателей субсидий применяется специальное оборудование – шкафы, стеллажи, расположенные 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4422E"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помещениях МКУ «КРЦ городского округа Верхний Тагил»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22E" w:rsidRPr="00A4422E" w:rsidRDefault="00A4422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утраты права на субсидию личное дело закрывается и хранится в учреждении </w:t>
      </w:r>
      <w:r w:rsidR="00755EDE">
        <w:rPr>
          <w:rFonts w:ascii="Times New Roman" w:hAnsi="Times New Roman" w:cs="Times New Roman"/>
          <w:color w:val="000000"/>
          <w:sz w:val="24"/>
          <w:szCs w:val="24"/>
        </w:rPr>
        <w:t>пять лет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22E" w:rsidRPr="00A4422E" w:rsidRDefault="00A4422E" w:rsidP="008C364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за назначением субсидии повторно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новое личное дело.</w:t>
      </w:r>
    </w:p>
    <w:p w:rsidR="00A4422E" w:rsidRDefault="008C3649" w:rsidP="008C364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истечении 5</w:t>
      </w:r>
      <w:r w:rsidR="00A4422E"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лет после закрытия личного дела оно уничтожается комиссией, созданной приказом учреждения. Уничтожение персонального дела оформляется актом, который хранится в течение 5 лет.</w:t>
      </w:r>
    </w:p>
    <w:p w:rsidR="008C3649" w:rsidRDefault="008C3649" w:rsidP="008C364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возникновении чрезвычайных происшествий (пожара, наводнения, обнаружение злоумышленного проникновения в помещение посторонних лиц) принимаются меры по спасению и охране личных дел получателей субсидий.</w:t>
      </w:r>
    </w:p>
    <w:p w:rsidR="008C3649" w:rsidRDefault="008C3649" w:rsidP="008C364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происшествии составляется акт при участии соответствующих органов (пожарной охраны, внутренних дел, технического надзора и т.д.)</w:t>
      </w:r>
    </w:p>
    <w:p w:rsidR="008C3649" w:rsidRDefault="008C3649" w:rsidP="008C364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выяснения причин происшествия, определения физического состояния документов и проверки их наличия назначается комиссия, которая составляет соответствующий акт.</w:t>
      </w:r>
    </w:p>
    <w:p w:rsidR="00A4422E" w:rsidRDefault="00A4422E" w:rsidP="00755ED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утраты 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 xml:space="preserve">или порчи 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>личн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 дел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получателей субсидий по вине учреждения, лица по вине которых произошла утрата или порча личных дел или документов из личных дел, несут ответственность в соответствии с действующим законодательством Российской Федерации. Личное дело </w:t>
      </w: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восстанавливается в порядке, определенном 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 xml:space="preserve">п.3 настоящего Порядка. </w:t>
      </w:r>
    </w:p>
    <w:p w:rsidR="00423064" w:rsidRPr="00A4422E" w:rsidRDefault="00423064" w:rsidP="00A4422E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4422E" w:rsidRPr="008C3649" w:rsidRDefault="00A4422E" w:rsidP="008C3649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C36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Контроль и ответственность</w:t>
      </w:r>
    </w:p>
    <w:p w:rsidR="008C3649" w:rsidRPr="00FD6357" w:rsidRDefault="008C3649" w:rsidP="00FD6357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4422E" w:rsidRPr="00A4422E" w:rsidRDefault="00A4422E" w:rsidP="008C364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>С целью осуществления контроля за правильностью предоставления субсидий и ведения личных дел к сведениям, внесенным в личное дело, доступ имеют:</w:t>
      </w:r>
    </w:p>
    <w:p w:rsidR="00A4422E" w:rsidRPr="00423064" w:rsidRDefault="00A4422E" w:rsidP="008C36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64">
        <w:rPr>
          <w:rFonts w:ascii="Times New Roman" w:hAnsi="Times New Roman" w:cs="Times New Roman"/>
          <w:color w:val="000000"/>
          <w:sz w:val="24"/>
          <w:szCs w:val="24"/>
        </w:rPr>
        <w:t>руководитель и специалисты учреждения, в чьи обязанности входит исполнение функций по предоставлению субсидий гражданам.</w:t>
      </w:r>
    </w:p>
    <w:p w:rsidR="00A4422E" w:rsidRPr="00423064" w:rsidRDefault="00A4422E" w:rsidP="008C36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64">
        <w:rPr>
          <w:rFonts w:ascii="Times New Roman" w:hAnsi="Times New Roman" w:cs="Times New Roman"/>
          <w:color w:val="000000"/>
          <w:sz w:val="24"/>
          <w:szCs w:val="24"/>
        </w:rPr>
        <w:t>Должностные лица, указанные в настоящем разделе, не имеют права сообщать персональные данные гражданина третьей стороне без письменного его согласия, за исключением случаев, когда это необходимо в целях предупреждения угрозы жизни и здоровью гражданина, а также в других случаях, предусмотренных законодательством.</w:t>
      </w:r>
    </w:p>
    <w:p w:rsidR="00A4422E" w:rsidRPr="00A4422E" w:rsidRDefault="00A4422E" w:rsidP="008C364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2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правильностью формирования, ведения, учета и хранения личных дел получателей субсидий 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>воз</w:t>
      </w:r>
      <w:r w:rsidR="00BA3AFF">
        <w:rPr>
          <w:rFonts w:ascii="Times New Roman" w:hAnsi="Times New Roman" w:cs="Times New Roman"/>
          <w:color w:val="000000"/>
          <w:sz w:val="24"/>
          <w:szCs w:val="24"/>
        </w:rPr>
        <w:t>лагается на директора МКУ «КРЦ»</w:t>
      </w:r>
      <w:r w:rsidR="008C36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422E" w:rsidRPr="00A4422E" w:rsidRDefault="00A4422E" w:rsidP="0042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22E" w:rsidRPr="00A4422E" w:rsidRDefault="00A4422E" w:rsidP="00A442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422E" w:rsidRPr="00A4422E" w:rsidRDefault="00A4422E" w:rsidP="00A442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09" w:rsidRDefault="00154009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E5" w:rsidRDefault="005A6CE5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Default="0000639C" w:rsidP="00A44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39C" w:rsidRPr="0000639C" w:rsidRDefault="0000639C" w:rsidP="0000639C">
      <w:pPr>
        <w:rPr>
          <w:rFonts w:ascii="Times New Roman" w:hAnsi="Times New Roman" w:cs="Times New Roman"/>
          <w:sz w:val="28"/>
          <w:szCs w:val="28"/>
        </w:rPr>
      </w:pPr>
      <w:r w:rsidRPr="000063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-294640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39C" w:rsidRPr="0000639C" w:rsidRDefault="0000639C" w:rsidP="00006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9C" w:rsidRPr="0000639C" w:rsidRDefault="0000639C" w:rsidP="00006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9C" w:rsidRPr="0000639C" w:rsidRDefault="0000639C" w:rsidP="00006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9C" w:rsidRPr="0000639C" w:rsidRDefault="0000639C" w:rsidP="0000639C">
      <w:pPr>
        <w:pStyle w:val="a8"/>
        <w:rPr>
          <w:szCs w:val="28"/>
        </w:rPr>
      </w:pPr>
      <w:r w:rsidRPr="0000639C">
        <w:rPr>
          <w:szCs w:val="28"/>
        </w:rPr>
        <w:t>АДМИНИСТРАЦИЯ</w:t>
      </w:r>
    </w:p>
    <w:p w:rsidR="0000639C" w:rsidRPr="0000639C" w:rsidRDefault="0000639C" w:rsidP="0000639C">
      <w:pPr>
        <w:pStyle w:val="a8"/>
        <w:rPr>
          <w:szCs w:val="28"/>
        </w:rPr>
      </w:pPr>
      <w:r w:rsidRPr="0000639C">
        <w:rPr>
          <w:szCs w:val="28"/>
        </w:rPr>
        <w:t>ГОРОДСКОГО ОКРУГА ВЕРХНИЙ ТАГИЛ</w:t>
      </w:r>
    </w:p>
    <w:p w:rsidR="0000639C" w:rsidRPr="0000639C" w:rsidRDefault="0000639C" w:rsidP="0000639C">
      <w:pPr>
        <w:pStyle w:val="a8"/>
        <w:pBdr>
          <w:bottom w:val="single" w:sz="12" w:space="1" w:color="auto"/>
        </w:pBdr>
        <w:rPr>
          <w:szCs w:val="28"/>
        </w:rPr>
      </w:pPr>
      <w:r w:rsidRPr="0000639C">
        <w:rPr>
          <w:szCs w:val="28"/>
        </w:rPr>
        <w:t>ПОСТАНОВЛЕНИЕ</w:t>
      </w:r>
    </w:p>
    <w:p w:rsidR="0000639C" w:rsidRPr="0000639C" w:rsidRDefault="0000639C" w:rsidP="0000639C">
      <w:pPr>
        <w:pStyle w:val="a8"/>
        <w:jc w:val="left"/>
        <w:rPr>
          <w:b w:val="0"/>
          <w:szCs w:val="28"/>
        </w:rPr>
      </w:pPr>
      <w:r w:rsidRPr="0000639C">
        <w:rPr>
          <w:b w:val="0"/>
          <w:szCs w:val="28"/>
        </w:rPr>
        <w:t xml:space="preserve">от  </w:t>
      </w:r>
      <w:r w:rsidR="000C2B2E">
        <w:rPr>
          <w:b w:val="0"/>
          <w:szCs w:val="28"/>
        </w:rPr>
        <w:t>30.07.2015</w:t>
      </w:r>
      <w:r w:rsidRPr="0000639C">
        <w:rPr>
          <w:b w:val="0"/>
          <w:szCs w:val="28"/>
        </w:rPr>
        <w:t xml:space="preserve"> г. № </w:t>
      </w:r>
      <w:r w:rsidR="000C2B2E">
        <w:rPr>
          <w:b w:val="0"/>
          <w:szCs w:val="28"/>
        </w:rPr>
        <w:t>755</w:t>
      </w:r>
    </w:p>
    <w:p w:rsidR="0000639C" w:rsidRPr="0000639C" w:rsidRDefault="0000639C" w:rsidP="0000639C">
      <w:pPr>
        <w:pStyle w:val="a8"/>
        <w:jc w:val="left"/>
        <w:rPr>
          <w:b w:val="0"/>
          <w:szCs w:val="28"/>
        </w:rPr>
      </w:pPr>
      <w:r w:rsidRPr="0000639C">
        <w:rPr>
          <w:b w:val="0"/>
          <w:szCs w:val="28"/>
        </w:rPr>
        <w:t>г. Верхний Тагил</w:t>
      </w:r>
    </w:p>
    <w:p w:rsidR="005A6CE5" w:rsidRDefault="005A6CE5" w:rsidP="00006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39C" w:rsidRPr="0000639C" w:rsidRDefault="0000639C" w:rsidP="00006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39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формирования, ведения, учета и хранения личных дел получателей </w:t>
      </w:r>
      <w:r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 w:rsidRPr="0000639C">
        <w:rPr>
          <w:rFonts w:ascii="Times New Roman" w:hAnsi="Times New Roman" w:cs="Times New Roman"/>
          <w:b/>
          <w:i/>
          <w:sz w:val="28"/>
          <w:szCs w:val="28"/>
        </w:rPr>
        <w:t xml:space="preserve"> на оплату жилого помещения и коммунальных услуг </w:t>
      </w:r>
    </w:p>
    <w:p w:rsidR="0000639C" w:rsidRPr="0000639C" w:rsidRDefault="0000639C" w:rsidP="00D317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3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(в ред.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0639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39C">
        <w:rPr>
          <w:rFonts w:ascii="Times New Roman" w:hAnsi="Times New Roman" w:cs="Times New Roman"/>
          <w:sz w:val="28"/>
          <w:szCs w:val="28"/>
        </w:rPr>
        <w:t xml:space="preserve">) «Об организации предоставления государственных и муниципальных услуг», Постановлением Правительства </w:t>
      </w:r>
      <w:r w:rsidR="005A6C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0639C">
        <w:rPr>
          <w:rFonts w:ascii="Times New Roman" w:hAnsi="Times New Roman" w:cs="Times New Roman"/>
          <w:sz w:val="28"/>
          <w:szCs w:val="28"/>
        </w:rPr>
        <w:t xml:space="preserve"> от 14.12.2005 № 761 (ред. от 24.12.2014) «О предоставлении субсидий на оплату жилого помещения и коммунальных услуг», Приказом Министерства социальной политики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15.06.2012 № 567 (</w:t>
      </w:r>
      <w:r w:rsidR="00E23D00">
        <w:rPr>
          <w:rFonts w:ascii="Times New Roman" w:hAnsi="Times New Roman" w:cs="Times New Roman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sz w:val="28"/>
          <w:szCs w:val="28"/>
        </w:rPr>
        <w:t>27.04.2015) «</w:t>
      </w:r>
      <w:r w:rsidRPr="000063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ор</w:t>
      </w:r>
      <w:r w:rsidR="00E23D00">
        <w:rPr>
          <w:rFonts w:ascii="Times New Roman" w:hAnsi="Times New Roman" w:cs="Times New Roman"/>
          <w:sz w:val="28"/>
          <w:szCs w:val="28"/>
        </w:rPr>
        <w:t>ганами местного самоуправления м</w:t>
      </w:r>
      <w:r w:rsidRPr="0000639C">
        <w:rPr>
          <w:rFonts w:ascii="Times New Roman" w:hAnsi="Times New Roman" w:cs="Times New Roman"/>
          <w:sz w:val="28"/>
          <w:szCs w:val="28"/>
        </w:rPr>
        <w:t>униципальных об</w:t>
      </w:r>
      <w:r w:rsidR="00E23D00">
        <w:rPr>
          <w:rFonts w:ascii="Times New Roman" w:hAnsi="Times New Roman" w:cs="Times New Roman"/>
          <w:sz w:val="28"/>
          <w:szCs w:val="28"/>
        </w:rPr>
        <w:t>разований Свердловской области г</w:t>
      </w:r>
      <w:r w:rsidRPr="0000639C">
        <w:rPr>
          <w:rFonts w:ascii="Times New Roman" w:hAnsi="Times New Roman" w:cs="Times New Roman"/>
          <w:sz w:val="28"/>
          <w:szCs w:val="28"/>
        </w:rPr>
        <w:t xml:space="preserve">осударственной услуги по предоставлению гражданам субсидий на оплату жилого помещения и коммунальных услуг в Свердловской области», руководствуясь Уставом городского округа Верхний Тагил </w:t>
      </w:r>
    </w:p>
    <w:p w:rsidR="0000639C" w:rsidRPr="00D45418" w:rsidRDefault="0000639C" w:rsidP="005A6C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4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639C" w:rsidRPr="005A6CE5" w:rsidRDefault="0000639C" w:rsidP="004A1F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CE5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ведения, учета и хранения личных дел получателей субсидий на оплату жилого</w:t>
      </w:r>
      <w:r w:rsidR="00E23D00" w:rsidRPr="005A6CE5">
        <w:rPr>
          <w:rFonts w:ascii="Times New Roman" w:hAnsi="Times New Roman" w:cs="Times New Roman"/>
          <w:sz w:val="28"/>
          <w:szCs w:val="28"/>
        </w:rPr>
        <w:t xml:space="preserve"> помещения и </w:t>
      </w:r>
      <w:r w:rsidR="00371091" w:rsidRPr="005A6CE5">
        <w:rPr>
          <w:rFonts w:ascii="Times New Roman" w:hAnsi="Times New Roman" w:cs="Times New Roman"/>
          <w:sz w:val="28"/>
          <w:szCs w:val="28"/>
        </w:rPr>
        <w:t>коммунальных услуг (</w:t>
      </w:r>
      <w:r w:rsidR="004A1F96">
        <w:rPr>
          <w:rFonts w:ascii="Times New Roman" w:hAnsi="Times New Roman" w:cs="Times New Roman"/>
          <w:sz w:val="28"/>
          <w:szCs w:val="28"/>
        </w:rPr>
        <w:t>прилагается</w:t>
      </w:r>
      <w:r w:rsidR="00E23D00" w:rsidRPr="005A6CE5">
        <w:rPr>
          <w:rFonts w:ascii="Times New Roman" w:hAnsi="Times New Roman" w:cs="Times New Roman"/>
          <w:sz w:val="28"/>
          <w:szCs w:val="28"/>
        </w:rPr>
        <w:t>).</w:t>
      </w:r>
    </w:p>
    <w:p w:rsidR="0000639C" w:rsidRPr="005A6CE5" w:rsidRDefault="0000639C" w:rsidP="004A1F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CE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городского округа Верхний Тагил в сети интернет </w:t>
      </w:r>
      <w:hyperlink r:id="rId7" w:history="1">
        <w:r w:rsidRPr="005A6CE5">
          <w:t>http://go-vtagil.ru/</w:t>
        </w:r>
      </w:hyperlink>
    </w:p>
    <w:p w:rsidR="0000639C" w:rsidRPr="005A6CE5" w:rsidRDefault="0000639C" w:rsidP="004A1F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CE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Верхний Тагил по социальным вопросам Беляеву И.Л.</w:t>
      </w:r>
    </w:p>
    <w:p w:rsidR="0000639C" w:rsidRPr="0000639C" w:rsidRDefault="0000639C" w:rsidP="000063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639C" w:rsidRPr="0000639C" w:rsidRDefault="004A1F96" w:rsidP="00006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0639C" w:rsidRPr="0000639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0639C" w:rsidRPr="0000639C" w:rsidRDefault="0000639C" w:rsidP="00006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39C">
        <w:rPr>
          <w:rFonts w:ascii="Times New Roman" w:hAnsi="Times New Roman" w:cs="Times New Roman"/>
          <w:sz w:val="28"/>
          <w:szCs w:val="28"/>
        </w:rPr>
        <w:t xml:space="preserve">Верхний Тагил                                           </w:t>
      </w:r>
      <w:r w:rsidR="000C2B2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9C">
        <w:rPr>
          <w:rFonts w:ascii="Times New Roman" w:hAnsi="Times New Roman" w:cs="Times New Roman"/>
          <w:sz w:val="28"/>
          <w:szCs w:val="28"/>
        </w:rPr>
        <w:t xml:space="preserve">        </w:t>
      </w:r>
      <w:r w:rsidR="004A1F96">
        <w:rPr>
          <w:rFonts w:ascii="Times New Roman" w:hAnsi="Times New Roman" w:cs="Times New Roman"/>
          <w:sz w:val="28"/>
          <w:szCs w:val="28"/>
        </w:rPr>
        <w:t>Ю.В. Прокошин</w:t>
      </w:r>
      <w:r w:rsidRPr="0000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9C" w:rsidRPr="0000639C" w:rsidRDefault="0000639C" w:rsidP="0000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39C" w:rsidRDefault="0000639C" w:rsidP="000C2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639C" w:rsidSect="005A6CE5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23"/>
    <w:multiLevelType w:val="hybridMultilevel"/>
    <w:tmpl w:val="8A56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E4B"/>
    <w:multiLevelType w:val="multilevel"/>
    <w:tmpl w:val="6C0E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6222CF"/>
    <w:multiLevelType w:val="hybridMultilevel"/>
    <w:tmpl w:val="A634C104"/>
    <w:lvl w:ilvl="0" w:tplc="C6AC2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B3DD8"/>
    <w:multiLevelType w:val="hybridMultilevel"/>
    <w:tmpl w:val="8904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AB6"/>
    <w:multiLevelType w:val="hybridMultilevel"/>
    <w:tmpl w:val="DC3C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1A39"/>
    <w:multiLevelType w:val="hybridMultilevel"/>
    <w:tmpl w:val="225A5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1242D"/>
    <w:multiLevelType w:val="hybridMultilevel"/>
    <w:tmpl w:val="10A86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911C6"/>
    <w:multiLevelType w:val="hybridMultilevel"/>
    <w:tmpl w:val="9342B388"/>
    <w:lvl w:ilvl="0" w:tplc="527A6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933E25"/>
    <w:multiLevelType w:val="hybridMultilevel"/>
    <w:tmpl w:val="8D9CF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6137"/>
    <w:multiLevelType w:val="hybridMultilevel"/>
    <w:tmpl w:val="DA82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4D4A"/>
    <w:multiLevelType w:val="hybridMultilevel"/>
    <w:tmpl w:val="0BD4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557B3"/>
    <w:multiLevelType w:val="hybridMultilevel"/>
    <w:tmpl w:val="552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72A"/>
    <w:rsid w:val="0000639C"/>
    <w:rsid w:val="000C2B2E"/>
    <w:rsid w:val="00154009"/>
    <w:rsid w:val="00154E81"/>
    <w:rsid w:val="00161DF7"/>
    <w:rsid w:val="00162A6D"/>
    <w:rsid w:val="00173552"/>
    <w:rsid w:val="001C6E14"/>
    <w:rsid w:val="002016D8"/>
    <w:rsid w:val="00216592"/>
    <w:rsid w:val="00254AC0"/>
    <w:rsid w:val="002634C3"/>
    <w:rsid w:val="00264053"/>
    <w:rsid w:val="002A0E8F"/>
    <w:rsid w:val="002C1550"/>
    <w:rsid w:val="00371091"/>
    <w:rsid w:val="00423064"/>
    <w:rsid w:val="00425CD5"/>
    <w:rsid w:val="0044764D"/>
    <w:rsid w:val="004817E0"/>
    <w:rsid w:val="004A1F96"/>
    <w:rsid w:val="005A6CE5"/>
    <w:rsid w:val="005C272A"/>
    <w:rsid w:val="00627F48"/>
    <w:rsid w:val="006D31F1"/>
    <w:rsid w:val="00720438"/>
    <w:rsid w:val="00723018"/>
    <w:rsid w:val="00736912"/>
    <w:rsid w:val="00755EDE"/>
    <w:rsid w:val="00760937"/>
    <w:rsid w:val="00765EF8"/>
    <w:rsid w:val="007974E4"/>
    <w:rsid w:val="00861407"/>
    <w:rsid w:val="008C3649"/>
    <w:rsid w:val="009A3739"/>
    <w:rsid w:val="009B7CBD"/>
    <w:rsid w:val="009C6759"/>
    <w:rsid w:val="009F530C"/>
    <w:rsid w:val="00A37088"/>
    <w:rsid w:val="00A37B2C"/>
    <w:rsid w:val="00A4422E"/>
    <w:rsid w:val="00BA3AFF"/>
    <w:rsid w:val="00BB6DB7"/>
    <w:rsid w:val="00BF0F2A"/>
    <w:rsid w:val="00C00A88"/>
    <w:rsid w:val="00CA1970"/>
    <w:rsid w:val="00CB1FCE"/>
    <w:rsid w:val="00CE0415"/>
    <w:rsid w:val="00CE7762"/>
    <w:rsid w:val="00D317AF"/>
    <w:rsid w:val="00D45418"/>
    <w:rsid w:val="00D7571C"/>
    <w:rsid w:val="00D91B9A"/>
    <w:rsid w:val="00D97A5D"/>
    <w:rsid w:val="00DD40D6"/>
    <w:rsid w:val="00E213C3"/>
    <w:rsid w:val="00E23D00"/>
    <w:rsid w:val="00F06C13"/>
    <w:rsid w:val="00F74C87"/>
    <w:rsid w:val="00FD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E0"/>
    <w:pPr>
      <w:ind w:left="720"/>
      <w:contextualSpacing/>
    </w:pPr>
  </w:style>
  <w:style w:type="paragraph" w:styleId="a4">
    <w:name w:val="No Spacing"/>
    <w:uiPriority w:val="1"/>
    <w:qFormat/>
    <w:rsid w:val="00CA1970"/>
    <w:pPr>
      <w:spacing w:after="0" w:line="240" w:lineRule="auto"/>
    </w:pPr>
  </w:style>
  <w:style w:type="paragraph" w:customStyle="1" w:styleId="ConsPlusNormal">
    <w:name w:val="ConsPlusNormal"/>
    <w:uiPriority w:val="99"/>
    <w:rsid w:val="00A4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4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4422E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2E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00639C"/>
    <w:rPr>
      <w:color w:val="0000FF"/>
      <w:u w:val="single"/>
    </w:rPr>
  </w:style>
  <w:style w:type="paragraph" w:styleId="a8">
    <w:name w:val="Title"/>
    <w:basedOn w:val="a"/>
    <w:link w:val="a9"/>
    <w:qFormat/>
    <w:rsid w:val="00006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00639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C871-7FDA-45F2-9103-6EF20A98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Бухгалтер</cp:lastModifiedBy>
  <cp:revision>36</cp:revision>
  <cp:lastPrinted>2015-07-24T09:53:00Z</cp:lastPrinted>
  <dcterms:created xsi:type="dcterms:W3CDTF">2015-05-28T03:11:00Z</dcterms:created>
  <dcterms:modified xsi:type="dcterms:W3CDTF">2015-08-07T10:13:00Z</dcterms:modified>
</cp:coreProperties>
</file>